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8C" w:rsidRDefault="0031018C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    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72663476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31018C" w:rsidTr="0031018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31018C" w:rsidRDefault="0031018C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“__  ” ______20</w:t>
      </w:r>
      <w:r w:rsidR="00E81607">
        <w:rPr>
          <w:sz w:val="24"/>
          <w:szCs w:val="24"/>
          <w:lang w:val="uk-UA"/>
        </w:rPr>
        <w:t>2</w:t>
      </w:r>
      <w:r w:rsidR="00144AAA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 № __________</w:t>
      </w:r>
      <w:r w:rsidR="00A3703C">
        <w:rPr>
          <w:sz w:val="24"/>
          <w:szCs w:val="24"/>
          <w:lang w:val="uk-UA"/>
        </w:rPr>
        <w:tab/>
      </w:r>
      <w:r w:rsidR="00A3703C">
        <w:rPr>
          <w:sz w:val="24"/>
          <w:szCs w:val="24"/>
          <w:lang w:val="uk-UA"/>
        </w:rPr>
        <w:tab/>
      </w:r>
      <w:r w:rsidR="00A3703C">
        <w:rPr>
          <w:sz w:val="24"/>
          <w:szCs w:val="24"/>
          <w:lang w:val="uk-UA"/>
        </w:rPr>
        <w:tab/>
      </w:r>
      <w:r w:rsidR="00A3703C">
        <w:rPr>
          <w:sz w:val="24"/>
          <w:szCs w:val="24"/>
          <w:lang w:val="uk-UA"/>
        </w:rPr>
        <w:tab/>
      </w:r>
      <w:r w:rsidR="00A3703C">
        <w:rPr>
          <w:sz w:val="24"/>
          <w:szCs w:val="24"/>
          <w:lang w:val="uk-UA"/>
        </w:rPr>
        <w:tab/>
      </w:r>
      <w:r w:rsidR="00A3703C" w:rsidRPr="00A3703C">
        <w:rPr>
          <w:b/>
          <w:sz w:val="24"/>
          <w:szCs w:val="24"/>
          <w:u w:val="single"/>
          <w:lang w:val="uk-UA"/>
        </w:rPr>
        <w:t>ПРОЄКТ</w:t>
      </w:r>
    </w:p>
    <w:p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__________сесії __________скликання</w:t>
      </w:r>
    </w:p>
    <w:p w:rsidR="0031018C" w:rsidRDefault="0031018C" w:rsidP="0031018C">
      <w:pPr>
        <w:pStyle w:val="32"/>
        <w:ind w:left="4500" w:hanging="4500"/>
        <w:rPr>
          <w:sz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82CEE" w:rsidRPr="00A3703C" w:rsidTr="00E81607">
        <w:trPr>
          <w:trHeight w:val="1210"/>
        </w:trPr>
        <w:tc>
          <w:tcPr>
            <w:tcW w:w="4928" w:type="dxa"/>
            <w:hideMark/>
          </w:tcPr>
          <w:p w:rsidR="00082CEE" w:rsidRDefault="00176651" w:rsidP="002E38EA">
            <w:pPr>
              <w:pStyle w:val="32"/>
              <w:jc w:val="both"/>
              <w:rPr>
                <w:rFonts w:eastAsia="Calibri"/>
                <w:noProof w:val="0"/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/>
              </w:rPr>
              <w:t xml:space="preserve">Про </w:t>
            </w:r>
            <w:r w:rsidR="00EA116A">
              <w:rPr>
                <w:sz w:val="24"/>
                <w:lang w:val="uk-UA"/>
              </w:rPr>
              <w:t>втрату чинності</w:t>
            </w:r>
            <w:r w:rsidR="00233D6B">
              <w:rPr>
                <w:sz w:val="24"/>
                <w:lang w:val="uk-UA"/>
              </w:rPr>
              <w:t xml:space="preserve"> рішення Южноукраїнської міської ради від </w:t>
            </w:r>
            <w:r w:rsidR="00233D6B" w:rsidRPr="00233D6B">
              <w:rPr>
                <w:rFonts w:eastAsia="Calibri"/>
                <w:noProof w:val="0"/>
                <w:sz w:val="24"/>
                <w:szCs w:val="24"/>
                <w:lang w:val="uk-UA" w:eastAsia="en-US"/>
              </w:rPr>
              <w:t>27.04.2017 № 693 «Про затвердження Положення про конкурсний відбір суб’єктів оціночної діяльності для проведення експертної грошової оцінки земельних ділянок комунальної власності територіальної громади міста Южноукраїнська</w:t>
            </w:r>
            <w:r w:rsidR="006F0477">
              <w:rPr>
                <w:rFonts w:eastAsia="Calibri"/>
                <w:noProof w:val="0"/>
                <w:sz w:val="24"/>
                <w:szCs w:val="24"/>
                <w:lang w:val="uk-UA" w:eastAsia="en-US"/>
              </w:rPr>
              <w:t>»</w:t>
            </w:r>
          </w:p>
          <w:p w:rsidR="00A3703C" w:rsidRDefault="00A3703C" w:rsidP="002E38EA">
            <w:pPr>
              <w:pStyle w:val="32"/>
              <w:jc w:val="both"/>
              <w:rPr>
                <w:sz w:val="24"/>
                <w:lang w:val="uk-UA"/>
              </w:rPr>
            </w:pPr>
            <w:bookmarkStart w:id="0" w:name="_GoBack"/>
            <w:bookmarkEnd w:id="0"/>
          </w:p>
          <w:p w:rsidR="00082CEE" w:rsidRDefault="00082CEE" w:rsidP="002E38EA">
            <w:pPr>
              <w:pStyle w:val="32"/>
              <w:jc w:val="both"/>
              <w:rPr>
                <w:sz w:val="24"/>
                <w:lang w:val="uk-UA"/>
              </w:rPr>
            </w:pPr>
          </w:p>
        </w:tc>
      </w:tr>
    </w:tbl>
    <w:p w:rsidR="00082CEE" w:rsidRPr="000F1B27" w:rsidRDefault="00082CEE" w:rsidP="00082CEE">
      <w:pPr>
        <w:pStyle w:val="32"/>
        <w:ind w:firstLine="708"/>
        <w:jc w:val="both"/>
        <w:rPr>
          <w:sz w:val="24"/>
          <w:szCs w:val="24"/>
          <w:lang w:val="uk-UA"/>
        </w:rPr>
      </w:pPr>
      <w:r w:rsidRPr="000F1B27">
        <w:rPr>
          <w:sz w:val="24"/>
          <w:szCs w:val="24"/>
          <w:lang w:val="uk-UA"/>
        </w:rPr>
        <w:t>Керуючись п.</w:t>
      </w:r>
      <w:r w:rsidR="00706485">
        <w:rPr>
          <w:sz w:val="24"/>
          <w:szCs w:val="24"/>
          <w:lang w:val="uk-UA"/>
        </w:rPr>
        <w:t xml:space="preserve"> </w:t>
      </w:r>
      <w:r w:rsidR="00233D6B">
        <w:rPr>
          <w:sz w:val="24"/>
          <w:szCs w:val="24"/>
          <w:lang w:val="uk-UA"/>
        </w:rPr>
        <w:t>3</w:t>
      </w:r>
      <w:r w:rsidR="00706485">
        <w:rPr>
          <w:sz w:val="24"/>
          <w:szCs w:val="24"/>
          <w:lang w:val="uk-UA"/>
        </w:rPr>
        <w:t>4</w:t>
      </w:r>
      <w:r w:rsidRPr="000F1B27">
        <w:rPr>
          <w:sz w:val="24"/>
          <w:szCs w:val="24"/>
          <w:lang w:val="uk-UA"/>
        </w:rPr>
        <w:t xml:space="preserve"> ч.1 ст.26 Закону України «Про місцеве самоврядування в Україні»,</w:t>
      </w:r>
      <w:r w:rsidR="006F0477">
        <w:rPr>
          <w:sz w:val="24"/>
          <w:szCs w:val="24"/>
          <w:lang w:val="uk-UA"/>
        </w:rPr>
        <w:t xml:space="preserve"> </w:t>
      </w:r>
      <w:r w:rsidR="006F0477" w:rsidRPr="000F1B27">
        <w:rPr>
          <w:sz w:val="24"/>
          <w:szCs w:val="24"/>
          <w:lang w:val="uk-UA"/>
        </w:rPr>
        <w:t>відповідно</w:t>
      </w:r>
      <w:r w:rsidR="006F0477">
        <w:rPr>
          <w:sz w:val="24"/>
          <w:szCs w:val="24"/>
          <w:lang w:val="uk-UA"/>
        </w:rPr>
        <w:t xml:space="preserve"> </w:t>
      </w:r>
      <w:r w:rsidR="006F0477" w:rsidRPr="000F1B27">
        <w:rPr>
          <w:noProof w:val="0"/>
          <w:sz w:val="24"/>
          <w:szCs w:val="24"/>
          <w:lang w:val="uk-UA"/>
        </w:rPr>
        <w:t>до</w:t>
      </w:r>
      <w:r w:rsidR="00565209">
        <w:rPr>
          <w:noProof w:val="0"/>
          <w:sz w:val="24"/>
          <w:szCs w:val="24"/>
          <w:lang w:val="uk-UA"/>
        </w:rPr>
        <w:t xml:space="preserve"> </w:t>
      </w:r>
      <w:r w:rsidR="00565209">
        <w:rPr>
          <w:sz w:val="24"/>
          <w:szCs w:val="24"/>
          <w:lang w:val="uk-UA"/>
        </w:rPr>
        <w:t>Закон</w:t>
      </w:r>
      <w:r w:rsidR="00080BFF">
        <w:rPr>
          <w:sz w:val="24"/>
          <w:szCs w:val="24"/>
          <w:lang w:val="uk-UA"/>
        </w:rPr>
        <w:t>у</w:t>
      </w:r>
      <w:r w:rsidR="00565209">
        <w:rPr>
          <w:sz w:val="24"/>
          <w:szCs w:val="24"/>
          <w:lang w:val="uk-UA"/>
        </w:rPr>
        <w:t xml:space="preserve"> України «Про оцінку земель»,</w:t>
      </w:r>
      <w:r w:rsidRPr="000F1B27">
        <w:rPr>
          <w:sz w:val="24"/>
          <w:szCs w:val="24"/>
          <w:lang w:val="uk-UA"/>
        </w:rPr>
        <w:t xml:space="preserve"> </w:t>
      </w:r>
      <w:r w:rsidR="006F0477">
        <w:rPr>
          <w:sz w:val="24"/>
          <w:szCs w:val="24"/>
          <w:lang w:val="uk-UA"/>
        </w:rPr>
        <w:t xml:space="preserve">ч.1 ст.2 </w:t>
      </w:r>
      <w:r w:rsidR="000F1B27" w:rsidRPr="000F1B27">
        <w:rPr>
          <w:noProof w:val="0"/>
          <w:sz w:val="24"/>
          <w:szCs w:val="24"/>
          <w:shd w:val="clear" w:color="auto" w:fill="FFFFFF"/>
          <w:lang w:val="uk-UA"/>
        </w:rPr>
        <w:t xml:space="preserve">Закону України «Про </w:t>
      </w:r>
      <w:r w:rsidR="006F0477">
        <w:rPr>
          <w:noProof w:val="0"/>
          <w:sz w:val="24"/>
          <w:szCs w:val="24"/>
          <w:shd w:val="clear" w:color="auto" w:fill="FFFFFF"/>
          <w:lang w:val="uk-UA"/>
        </w:rPr>
        <w:t>публічні закупівлі»</w:t>
      </w:r>
      <w:r w:rsidR="00565209">
        <w:rPr>
          <w:noProof w:val="0"/>
          <w:sz w:val="24"/>
          <w:szCs w:val="24"/>
          <w:shd w:val="clear" w:color="auto" w:fill="FFFFFF"/>
          <w:lang w:val="uk-UA"/>
        </w:rPr>
        <w:t xml:space="preserve">, </w:t>
      </w:r>
      <w:r w:rsidR="00080BFF">
        <w:rPr>
          <w:noProof w:val="0"/>
          <w:sz w:val="24"/>
          <w:szCs w:val="24"/>
          <w:shd w:val="clear" w:color="auto" w:fill="FFFFFF"/>
          <w:lang w:val="uk-UA"/>
        </w:rPr>
        <w:t xml:space="preserve">ст.11 </w:t>
      </w:r>
      <w:r w:rsidR="00565209">
        <w:rPr>
          <w:noProof w:val="0"/>
          <w:sz w:val="24"/>
          <w:szCs w:val="24"/>
          <w:shd w:val="clear" w:color="auto" w:fill="FFFFFF"/>
          <w:lang w:val="uk-UA"/>
        </w:rPr>
        <w:t>Закон</w:t>
      </w:r>
      <w:r w:rsidR="00080BFF">
        <w:rPr>
          <w:noProof w:val="0"/>
          <w:sz w:val="24"/>
          <w:szCs w:val="24"/>
          <w:shd w:val="clear" w:color="auto" w:fill="FFFFFF"/>
          <w:lang w:val="uk-UA"/>
        </w:rPr>
        <w:t>у</w:t>
      </w:r>
      <w:r w:rsidR="00565209">
        <w:rPr>
          <w:noProof w:val="0"/>
          <w:sz w:val="24"/>
          <w:szCs w:val="24"/>
          <w:shd w:val="clear" w:color="auto" w:fill="FFFFFF"/>
          <w:lang w:val="uk-UA"/>
        </w:rPr>
        <w:t xml:space="preserve"> України </w:t>
      </w:r>
      <w:r w:rsidR="00565209" w:rsidRPr="00565209">
        <w:rPr>
          <w:noProof w:val="0"/>
          <w:sz w:val="24"/>
          <w:szCs w:val="24"/>
          <w:shd w:val="clear" w:color="auto" w:fill="FFFFFF"/>
          <w:lang w:val="uk-UA"/>
        </w:rPr>
        <w:t>«</w:t>
      </w:r>
      <w:r w:rsidR="00565209" w:rsidRPr="00565209">
        <w:rPr>
          <w:bCs/>
          <w:sz w:val="24"/>
          <w:szCs w:val="24"/>
          <w:shd w:val="clear" w:color="auto" w:fill="FFFFFF"/>
          <w:lang w:val="uk-UA"/>
        </w:rPr>
        <w:t>Про засади державної регуляторної політики у сфері господарської діяльності</w:t>
      </w:r>
      <w:r w:rsidR="00565209">
        <w:rPr>
          <w:bCs/>
          <w:sz w:val="24"/>
          <w:szCs w:val="24"/>
          <w:shd w:val="clear" w:color="auto" w:fill="FFFFFF"/>
          <w:lang w:val="uk-UA"/>
        </w:rPr>
        <w:t>»</w:t>
      </w:r>
      <w:r w:rsidR="00080BFF">
        <w:rPr>
          <w:bCs/>
          <w:sz w:val="24"/>
          <w:szCs w:val="24"/>
          <w:shd w:val="clear" w:color="auto" w:fill="FFFFFF"/>
          <w:lang w:val="uk-UA"/>
        </w:rPr>
        <w:t>,</w:t>
      </w:r>
      <w:r w:rsidR="006F0477" w:rsidRPr="00565209">
        <w:rPr>
          <w:noProof w:val="0"/>
          <w:sz w:val="24"/>
          <w:szCs w:val="24"/>
          <w:shd w:val="clear" w:color="auto" w:fill="FFFFFF"/>
          <w:lang w:val="uk-UA"/>
        </w:rPr>
        <w:t xml:space="preserve"> </w:t>
      </w:r>
      <w:r w:rsidR="00080BFF">
        <w:rPr>
          <w:noProof w:val="0"/>
          <w:sz w:val="24"/>
          <w:szCs w:val="24"/>
          <w:lang w:val="uk-UA"/>
        </w:rPr>
        <w:t>ч.6</w:t>
      </w:r>
      <w:r w:rsidR="00080BFF">
        <w:rPr>
          <w:sz w:val="24"/>
          <w:szCs w:val="24"/>
          <w:lang w:val="uk-UA"/>
        </w:rPr>
        <w:t xml:space="preserve"> ст. 136 Земельного кодексу України,</w:t>
      </w:r>
      <w:r w:rsidR="00EA116A">
        <w:rPr>
          <w:sz w:val="24"/>
          <w:szCs w:val="24"/>
          <w:lang w:val="uk-UA"/>
        </w:rPr>
        <w:t xml:space="preserve"> враховуючи зміни до законодавства України</w:t>
      </w:r>
      <w:r w:rsidR="00DC0946">
        <w:rPr>
          <w:sz w:val="24"/>
          <w:szCs w:val="24"/>
          <w:lang w:val="uk-UA"/>
        </w:rPr>
        <w:t xml:space="preserve"> щодо</w:t>
      </w:r>
      <w:r w:rsidR="00E81607" w:rsidRPr="000F1B27">
        <w:rPr>
          <w:sz w:val="24"/>
          <w:szCs w:val="24"/>
          <w:lang w:val="uk-UA"/>
        </w:rPr>
        <w:t xml:space="preserve"> </w:t>
      </w:r>
      <w:r w:rsidR="00F71C93" w:rsidRPr="00233D6B">
        <w:rPr>
          <w:rFonts w:eastAsia="Calibri"/>
          <w:noProof w:val="0"/>
          <w:sz w:val="24"/>
          <w:szCs w:val="24"/>
          <w:lang w:val="uk-UA" w:eastAsia="en-US"/>
        </w:rPr>
        <w:t>проведення</w:t>
      </w:r>
      <w:r w:rsidR="00F71C93">
        <w:rPr>
          <w:sz w:val="24"/>
          <w:szCs w:val="24"/>
          <w:lang w:val="uk-UA"/>
        </w:rPr>
        <w:t xml:space="preserve"> </w:t>
      </w:r>
      <w:r w:rsidR="006F0477">
        <w:rPr>
          <w:sz w:val="24"/>
          <w:szCs w:val="24"/>
          <w:lang w:val="uk-UA"/>
        </w:rPr>
        <w:t xml:space="preserve">процедури здійснення закупівлі послуг з </w:t>
      </w:r>
      <w:r w:rsidR="006F0477" w:rsidRPr="00233D6B">
        <w:rPr>
          <w:rFonts w:eastAsia="Calibri"/>
          <w:noProof w:val="0"/>
          <w:sz w:val="24"/>
          <w:szCs w:val="24"/>
          <w:lang w:val="uk-UA" w:eastAsia="en-US"/>
        </w:rPr>
        <w:t xml:space="preserve">оціночної діяльності </w:t>
      </w:r>
      <w:r w:rsidR="00EA116A">
        <w:rPr>
          <w:rFonts w:eastAsia="Calibri"/>
          <w:noProof w:val="0"/>
          <w:sz w:val="24"/>
          <w:szCs w:val="24"/>
          <w:lang w:val="uk-UA" w:eastAsia="en-US"/>
        </w:rPr>
        <w:t>в процесі підготовки лотів до продажу земель комунальної власності або прав на них</w:t>
      </w:r>
      <w:r w:rsidRPr="000F1B27">
        <w:rPr>
          <w:sz w:val="24"/>
          <w:szCs w:val="24"/>
          <w:lang w:val="uk-UA"/>
        </w:rPr>
        <w:t>, міська рада</w:t>
      </w:r>
    </w:p>
    <w:p w:rsidR="00082CEE" w:rsidRDefault="00082CEE" w:rsidP="00082CEE">
      <w:pPr>
        <w:pStyle w:val="32"/>
        <w:jc w:val="both"/>
        <w:rPr>
          <w:sz w:val="24"/>
          <w:lang w:val="uk-UA"/>
        </w:rPr>
      </w:pPr>
    </w:p>
    <w:p w:rsidR="00082CEE" w:rsidRDefault="00082CEE" w:rsidP="00082CEE">
      <w:pPr>
        <w:pStyle w:val="32"/>
        <w:ind w:left="3540"/>
        <w:rPr>
          <w:sz w:val="24"/>
          <w:lang w:val="uk-UA"/>
        </w:rPr>
      </w:pPr>
      <w:r>
        <w:rPr>
          <w:sz w:val="24"/>
          <w:lang w:val="uk-UA"/>
        </w:rPr>
        <w:t xml:space="preserve">        ВИРІШИЛА:</w:t>
      </w:r>
    </w:p>
    <w:p w:rsidR="00082CEE" w:rsidRDefault="00082CEE" w:rsidP="00082CEE">
      <w:pPr>
        <w:pStyle w:val="32"/>
        <w:rPr>
          <w:sz w:val="24"/>
          <w:lang w:val="uk-UA"/>
        </w:rPr>
      </w:pPr>
    </w:p>
    <w:p w:rsidR="006F0477" w:rsidRDefault="006F0477" w:rsidP="00B8693A">
      <w:pPr>
        <w:tabs>
          <w:tab w:val="num" w:pos="993"/>
          <w:tab w:val="left" w:pos="1080"/>
        </w:tabs>
        <w:ind w:firstLine="709"/>
        <w:jc w:val="both"/>
        <w:rPr>
          <w:rFonts w:eastAsia="Calibri"/>
          <w:sz w:val="24"/>
          <w:szCs w:val="24"/>
          <w:lang w:val="uk-UA" w:eastAsia="en-US"/>
        </w:rPr>
      </w:pPr>
      <w:r>
        <w:rPr>
          <w:sz w:val="24"/>
          <w:lang w:val="uk-UA"/>
        </w:rPr>
        <w:t xml:space="preserve">1. </w:t>
      </w:r>
      <w:r w:rsidR="00EA116A">
        <w:rPr>
          <w:sz w:val="24"/>
          <w:lang w:val="uk-UA"/>
        </w:rPr>
        <w:t>Визнати таким, що втратило чинність</w:t>
      </w:r>
      <w:r>
        <w:rPr>
          <w:sz w:val="24"/>
          <w:lang w:val="uk-UA"/>
        </w:rPr>
        <w:t xml:space="preserve"> рішення Южноукраїнської міської ради від </w:t>
      </w:r>
      <w:r w:rsidRPr="00233D6B">
        <w:rPr>
          <w:rFonts w:eastAsia="Calibri"/>
          <w:sz w:val="24"/>
          <w:szCs w:val="24"/>
          <w:lang w:val="uk-UA" w:eastAsia="en-US"/>
        </w:rPr>
        <w:t>27.04.2017 № 693 «Про затвердження Положення про конкурсний відбір суб’єктів оціночної діяльності для проведення експертної грошової оцінки земельних ділянок комунальної власності територіальної громади міста Южноукраїнська</w:t>
      </w:r>
      <w:r>
        <w:rPr>
          <w:rFonts w:eastAsia="Calibri"/>
          <w:sz w:val="24"/>
          <w:szCs w:val="24"/>
          <w:lang w:val="uk-UA" w:eastAsia="en-US"/>
        </w:rPr>
        <w:t>.</w:t>
      </w:r>
    </w:p>
    <w:p w:rsidR="00503287" w:rsidRPr="00503287" w:rsidRDefault="006F0477" w:rsidP="00B8693A">
      <w:pPr>
        <w:tabs>
          <w:tab w:val="num" w:pos="993"/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8693A">
        <w:rPr>
          <w:sz w:val="24"/>
          <w:szCs w:val="24"/>
          <w:lang w:val="uk-UA"/>
        </w:rPr>
        <w:t>.</w:t>
      </w:r>
      <w:r w:rsidR="00B8693A">
        <w:rPr>
          <w:sz w:val="24"/>
          <w:szCs w:val="24"/>
          <w:lang w:val="uk-UA"/>
        </w:rPr>
        <w:tab/>
      </w:r>
      <w:r w:rsidR="00503287" w:rsidRPr="00503287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503287" w:rsidRPr="00503287">
        <w:rPr>
          <w:color w:val="000000"/>
          <w:sz w:val="24"/>
          <w:szCs w:val="24"/>
          <w:lang w:val="uk-UA"/>
        </w:rPr>
        <w:t>постійну комісію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</w:t>
      </w:r>
      <w:proofErr w:type="spellStart"/>
      <w:r w:rsidR="00503287" w:rsidRPr="00503287">
        <w:rPr>
          <w:color w:val="000000"/>
          <w:sz w:val="24"/>
          <w:szCs w:val="24"/>
          <w:lang w:val="uk-UA"/>
        </w:rPr>
        <w:t>Коноплянников</w:t>
      </w:r>
      <w:proofErr w:type="spellEnd"/>
      <w:r w:rsidR="00503287" w:rsidRPr="00503287">
        <w:rPr>
          <w:color w:val="000000"/>
          <w:sz w:val="24"/>
          <w:szCs w:val="24"/>
          <w:lang w:val="uk-UA"/>
        </w:rPr>
        <w:t>)</w:t>
      </w:r>
      <w:r w:rsidR="00144AAA">
        <w:rPr>
          <w:color w:val="000000"/>
          <w:sz w:val="24"/>
          <w:szCs w:val="24"/>
          <w:lang w:val="uk-UA"/>
        </w:rPr>
        <w:t>,</w:t>
      </w:r>
      <w:r w:rsidR="00144AAA" w:rsidRPr="00144AAA">
        <w:rPr>
          <w:bCs/>
          <w:sz w:val="24"/>
          <w:szCs w:val="24"/>
          <w:shd w:val="clear" w:color="auto" w:fill="FFFFFF"/>
          <w:lang w:val="uk-UA"/>
        </w:rPr>
        <w:t xml:space="preserve"> постійну комісію міської ради з </w:t>
      </w:r>
      <w:r w:rsidR="00144AAA">
        <w:rPr>
          <w:bCs/>
          <w:sz w:val="24"/>
          <w:szCs w:val="24"/>
          <w:shd w:val="clear" w:color="auto" w:fill="FFFFFF"/>
          <w:lang w:val="uk-UA"/>
        </w:rPr>
        <w:t xml:space="preserve">питань </w:t>
      </w:r>
      <w:r w:rsidR="00144AAA" w:rsidRPr="00144AAA">
        <w:rPr>
          <w:rStyle w:val="a8"/>
          <w:b w:val="0"/>
          <w:sz w:val="24"/>
          <w:szCs w:val="24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144AAA" w:rsidRPr="00144AAA">
        <w:rPr>
          <w:sz w:val="24"/>
          <w:szCs w:val="24"/>
          <w:lang w:val="uk-UA"/>
        </w:rPr>
        <w:t xml:space="preserve"> (</w:t>
      </w:r>
      <w:proofErr w:type="spellStart"/>
      <w:r w:rsidR="00144AAA">
        <w:rPr>
          <w:sz w:val="24"/>
          <w:szCs w:val="24"/>
          <w:lang w:val="uk-UA"/>
        </w:rPr>
        <w:t>Устюшенко</w:t>
      </w:r>
      <w:proofErr w:type="spellEnd"/>
      <w:r w:rsidR="00144AAA" w:rsidRPr="00192F3F">
        <w:rPr>
          <w:b/>
          <w:sz w:val="24"/>
          <w:szCs w:val="24"/>
          <w:lang w:val="uk-UA"/>
        </w:rPr>
        <w:t>)</w:t>
      </w:r>
      <w:r w:rsidR="00192F3F">
        <w:rPr>
          <w:b/>
          <w:sz w:val="24"/>
          <w:szCs w:val="24"/>
          <w:lang w:val="uk-UA"/>
        </w:rPr>
        <w:t xml:space="preserve"> </w:t>
      </w:r>
      <w:r w:rsidR="00503287" w:rsidRPr="00503287">
        <w:rPr>
          <w:color w:val="000000"/>
          <w:sz w:val="24"/>
          <w:szCs w:val="24"/>
          <w:lang w:val="uk-UA"/>
        </w:rPr>
        <w:t>та заступника міського голови з питань діяльності виконавчих органів ради за напрямком.</w:t>
      </w:r>
    </w:p>
    <w:p w:rsidR="00503287" w:rsidRPr="00503287" w:rsidRDefault="00503287" w:rsidP="00B8693A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rPr>
          <w:lang w:val="uk-UA"/>
        </w:rPr>
      </w:pPr>
      <w:r w:rsidRPr="00503287">
        <w:rPr>
          <w:sz w:val="24"/>
          <w:szCs w:val="24"/>
          <w:lang w:val="uk-UA"/>
        </w:rPr>
        <w:t>Міський голова                                                                                         В.В. Онуфрієнко</w:t>
      </w:r>
    </w:p>
    <w:p w:rsidR="00503287" w:rsidRPr="00503287" w:rsidRDefault="00503287" w:rsidP="00503287">
      <w:pPr>
        <w:jc w:val="both"/>
        <w:rPr>
          <w:lang w:val="uk-UA"/>
        </w:rPr>
      </w:pPr>
    </w:p>
    <w:p w:rsidR="00503287" w:rsidRPr="00503287" w:rsidRDefault="00503287" w:rsidP="00503287">
      <w:pPr>
        <w:jc w:val="both"/>
        <w:rPr>
          <w:sz w:val="16"/>
          <w:lang w:val="uk-UA"/>
        </w:rPr>
      </w:pPr>
    </w:p>
    <w:p w:rsidR="00503287" w:rsidRPr="00503287" w:rsidRDefault="00503287" w:rsidP="00503287">
      <w:pPr>
        <w:jc w:val="both"/>
        <w:rPr>
          <w:sz w:val="16"/>
          <w:lang w:val="uk-UA"/>
        </w:rPr>
      </w:pPr>
    </w:p>
    <w:p w:rsidR="00503287" w:rsidRPr="00503287" w:rsidRDefault="00503287" w:rsidP="00503287">
      <w:pPr>
        <w:jc w:val="both"/>
        <w:rPr>
          <w:sz w:val="16"/>
          <w:lang w:val="uk-UA"/>
        </w:rPr>
      </w:pPr>
    </w:p>
    <w:p w:rsidR="00503287" w:rsidRPr="00503287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 xml:space="preserve">Майстренко </w:t>
      </w:r>
    </w:p>
    <w:p w:rsidR="00503287" w:rsidRPr="00503287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>5-51-90</w:t>
      </w:r>
    </w:p>
    <w:p w:rsidR="0031018C" w:rsidRDefault="0031018C" w:rsidP="00A3703C">
      <w:pPr>
        <w:jc w:val="both"/>
        <w:rPr>
          <w:lang w:val="uk-UA"/>
        </w:rPr>
      </w:pPr>
    </w:p>
    <w:sectPr w:rsidR="0031018C" w:rsidSect="00081E35">
      <w:pgSz w:w="11906" w:h="16838"/>
      <w:pgMar w:top="1134" w:right="851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C10"/>
    <w:rsid w:val="00001ED9"/>
    <w:rsid w:val="00080BFF"/>
    <w:rsid w:val="00081E35"/>
    <w:rsid w:val="00082CEE"/>
    <w:rsid w:val="00092DDE"/>
    <w:rsid w:val="000A4CBC"/>
    <w:rsid w:val="000D5052"/>
    <w:rsid w:val="000F1B27"/>
    <w:rsid w:val="00144AAA"/>
    <w:rsid w:val="00176651"/>
    <w:rsid w:val="00192F3F"/>
    <w:rsid w:val="001D7FD5"/>
    <w:rsid w:val="00233D6B"/>
    <w:rsid w:val="0025229E"/>
    <w:rsid w:val="002F72B6"/>
    <w:rsid w:val="0031018C"/>
    <w:rsid w:val="00362655"/>
    <w:rsid w:val="00390046"/>
    <w:rsid w:val="003A2E28"/>
    <w:rsid w:val="003F1981"/>
    <w:rsid w:val="003F6E01"/>
    <w:rsid w:val="00420DC7"/>
    <w:rsid w:val="00496FA1"/>
    <w:rsid w:val="004D537E"/>
    <w:rsid w:val="004E0FDC"/>
    <w:rsid w:val="00503287"/>
    <w:rsid w:val="005060D0"/>
    <w:rsid w:val="005373E3"/>
    <w:rsid w:val="00550400"/>
    <w:rsid w:val="005649C7"/>
    <w:rsid w:val="00565209"/>
    <w:rsid w:val="006332E4"/>
    <w:rsid w:val="00685F8E"/>
    <w:rsid w:val="006A7FBD"/>
    <w:rsid w:val="006F0477"/>
    <w:rsid w:val="00706485"/>
    <w:rsid w:val="00780332"/>
    <w:rsid w:val="007841B0"/>
    <w:rsid w:val="007B1BB1"/>
    <w:rsid w:val="00800448"/>
    <w:rsid w:val="0086214C"/>
    <w:rsid w:val="008D6F8F"/>
    <w:rsid w:val="00981744"/>
    <w:rsid w:val="009B1BC5"/>
    <w:rsid w:val="00A3703C"/>
    <w:rsid w:val="00A46C8D"/>
    <w:rsid w:val="00B8693A"/>
    <w:rsid w:val="00BB3135"/>
    <w:rsid w:val="00BC1B42"/>
    <w:rsid w:val="00BE3C10"/>
    <w:rsid w:val="00C92F69"/>
    <w:rsid w:val="00CD5638"/>
    <w:rsid w:val="00D471AB"/>
    <w:rsid w:val="00DC0946"/>
    <w:rsid w:val="00E026AB"/>
    <w:rsid w:val="00E52C66"/>
    <w:rsid w:val="00E5380C"/>
    <w:rsid w:val="00E81607"/>
    <w:rsid w:val="00EA116A"/>
    <w:rsid w:val="00F03DDB"/>
    <w:rsid w:val="00F71C93"/>
    <w:rsid w:val="00F76D8E"/>
    <w:rsid w:val="00FA1ED3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4FB0"/>
  <w15:docId w15:val="{D9D64857-B932-4C00-91D7-71E4E992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57B2-7E18-4E12-ACB5-1E461708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4</cp:revision>
  <cp:lastPrinted>2021-01-06T07:30:00Z</cp:lastPrinted>
  <dcterms:created xsi:type="dcterms:W3CDTF">2021-01-06T07:31:00Z</dcterms:created>
  <dcterms:modified xsi:type="dcterms:W3CDTF">2021-01-20T13:58:00Z</dcterms:modified>
</cp:coreProperties>
</file>